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C3D2" w14:textId="77777777" w:rsidR="0085349E" w:rsidRDefault="00CC0F6F" w:rsidP="00853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44"/>
          <w:szCs w:val="44"/>
        </w:rPr>
        <w:t>Desatero pro rodiče dětí předškolního věku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7DEC2A15" w14:textId="1A98F467" w:rsidR="00CC0F6F" w:rsidRDefault="0085349E" w:rsidP="00853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aneb</w:t>
      </w:r>
      <w:r w:rsidR="00CC0F6F">
        <w:rPr>
          <w:rFonts w:ascii="Times New Roman" w:hAnsi="Times New Roman" w:cs="Times New Roman"/>
          <w:color w:val="000000"/>
          <w:kern w:val="0"/>
          <w:sz w:val="24"/>
          <w:szCs w:val="24"/>
        </w:rPr>
        <w:t>, co má Vaše dítě umět a znát, než půjde do školy.</w:t>
      </w:r>
    </w:p>
    <w:p w14:paraId="68B8C054" w14:textId="77777777" w:rsidR="00416DE7" w:rsidRDefault="00416DE7" w:rsidP="00853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1045EF" w14:textId="77777777" w:rsidR="0085349E" w:rsidRDefault="0085349E" w:rsidP="00853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B677F9" w14:textId="77777777" w:rsidR="00411A48" w:rsidRDefault="00411A48" w:rsidP="00853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5E836C" w14:textId="50D20E4E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POHYB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Dítě by mělo být dostatečně fyzicky a pohybově vyspělé, vědomě ovládat své</w:t>
      </w:r>
      <w:r w:rsid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tělo,</w:t>
      </w:r>
      <w:r w:rsid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být samostatné v sebeobsluze.</w:t>
      </w:r>
    </w:p>
    <w:p w14:paraId="1BC82EF2" w14:textId="7DD79458" w:rsidR="00CC0F6F" w:rsidRDefault="00CC0F6F" w:rsidP="0085349E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Už umím házet a chytat míč, běhat a skákat. Dovedu se sám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obléci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(zapnout zip, knoflíky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obléci čepici a rukavice, zavázat tkaničku). Umím správně stolovat, používat kapesník a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toaletu. Své věci a hračky dovedu uklidit na správné místo.</w:t>
      </w:r>
    </w:p>
    <w:p w14:paraId="471991C5" w14:textId="77777777" w:rsidR="0085349E" w:rsidRDefault="0085349E" w:rsidP="00411A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EC84EF2" w14:textId="34BA8D1B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SAMOSTATNOST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Dítě by mělo být relativně citově samostatné a schopné</w:t>
      </w:r>
      <w:r w:rsid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kontrolovat a řídit své chování.</w:t>
      </w:r>
    </w:p>
    <w:p w14:paraId="15360445" w14:textId="44D8C37D" w:rsidR="00CC0F6F" w:rsidRDefault="00CC0F6F" w:rsidP="008534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Už umím být občas bez rodičů (u babičky, na škole v přírodě). Dovedu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říci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co si myslím, s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čím souhlasím a nesouhlasím, a dodržuji dohodnutá pravidla.</w:t>
      </w:r>
    </w:p>
    <w:p w14:paraId="65B82D78" w14:textId="77777777" w:rsidR="0085349E" w:rsidRDefault="0085349E" w:rsidP="00411A48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8F872E" w14:textId="3B28BD1D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JAZYK A ŘEČ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Dítě by mělo zvládat přiměřené jazykové, řečové a komunikativní</w:t>
      </w:r>
      <w:r w:rsid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 </w:t>
      </w: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dovednosti.</w:t>
      </w:r>
    </w:p>
    <w:p w14:paraId="4E41D3BD" w14:textId="77777777" w:rsidR="00CC0F6F" w:rsidRDefault="00CC0F6F" w:rsidP="0085349E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Už umím správně vyslovovat všechny hlásky, rozumím většině slov, dovedu vyprávět různé</w:t>
      </w:r>
    </w:p>
    <w:p w14:paraId="4E64E64E" w14:textId="77777777" w:rsidR="00CC0F6F" w:rsidRDefault="00CC0F6F" w:rsidP="0085349E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příběhy a povídat si s dospělými a kamarády. Napíšu hůlkovým písmem své jméno.</w:t>
      </w:r>
    </w:p>
    <w:p w14:paraId="78212C2D" w14:textId="77777777" w:rsidR="0085349E" w:rsidRDefault="0085349E" w:rsidP="00411A48">
      <w:pPr>
        <w:autoSpaceDE w:val="0"/>
        <w:autoSpaceDN w:val="0"/>
        <w:adjustRightInd w:val="0"/>
        <w:spacing w:after="12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ADEEEE" w14:textId="36FF1AE7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MANIPULACE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Dítě by mělo zvládat koordinaci ruky a oka, jemnou motoriku,</w:t>
      </w:r>
      <w:r w:rsid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 </w:t>
      </w: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pravolevou orientaci.</w:t>
      </w:r>
    </w:p>
    <w:p w14:paraId="31B3FFFF" w14:textId="77777777" w:rsidR="00CC0F6F" w:rsidRDefault="00CC0F6F" w:rsidP="0085349E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Už umím pracovat se stavebnicemi, modelovat, stříhat, nalepovat, kreslit a malovat. Dovedu</w:t>
      </w:r>
    </w:p>
    <w:p w14:paraId="39495C06" w14:textId="56BDD619" w:rsidR="00CC0F6F" w:rsidRDefault="00CC0F6F" w:rsidP="0085349E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správně držet tužku, znám geometrické tvary (čtverec, kruh, trojúhelník, obdélník). Vím, kde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je vpravo a vlevo.</w:t>
      </w:r>
    </w:p>
    <w:p w14:paraId="53034B35" w14:textId="77777777" w:rsidR="0085349E" w:rsidRDefault="0085349E" w:rsidP="00411A4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E5C1684" w14:textId="4BCB5832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VNÍMÁNÍ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Dítě by mělo být schopné rozlišovat zrakové a sluchové vjemy.</w:t>
      </w:r>
    </w:p>
    <w:p w14:paraId="31EF1581" w14:textId="7694F4E2" w:rsidR="00CC0F6F" w:rsidRDefault="00CC0F6F" w:rsidP="008534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Už umím rozeznat barvy, velikosti, tvary a společné znaky jednotlivých věcí. Dovedu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slabikovat slova, rozpoznám rozdíl mezi číslicemi a písmeny. Znám základní dopravní značky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dovedu správně zareagovat na zvukové a světelné signály.</w:t>
      </w:r>
    </w:p>
    <w:p w14:paraId="6C952EA8" w14:textId="77777777" w:rsidR="0085349E" w:rsidRDefault="0085349E" w:rsidP="00411A48">
      <w:pPr>
        <w:autoSpaceDE w:val="0"/>
        <w:autoSpaceDN w:val="0"/>
        <w:adjustRightInd w:val="0"/>
        <w:spacing w:after="12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</w:p>
    <w:p w14:paraId="1EC55F7D" w14:textId="206136AD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MYŠLENÍ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Dítě by mělo zvládat jednoduché logické a myšlenkové operace </w:t>
      </w: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</w:t>
      </w:r>
      <w:r w:rsid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orientovat se v elementárních matematických pojmech.</w:t>
      </w:r>
    </w:p>
    <w:p w14:paraId="27C6605B" w14:textId="5FEF6346" w:rsidR="00403C08" w:rsidRPr="00403C08" w:rsidRDefault="00CC0F6F" w:rsidP="00403C08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Už umím počítat na prstech a vyjmenuji číselnou řadu (v rozsahu do 5 až 10). Dovedu srovnat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skupiny věcí podle počtu (o kolik je jeden větší či menší). Třídím a porovnám předměty podle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barvy, tvaru, velikosti, délky a váhy. Vím, kde je nad, pod, dole, nahoře, uvnitř a vně. Co je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dříve, později, včera a dnes. Umím řešit jednoduché hádanky, slovní příklady, rébusy a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labyrinty.</w:t>
      </w:r>
    </w:p>
    <w:p w14:paraId="2F62318D" w14:textId="77777777" w:rsidR="00403C08" w:rsidRDefault="00403C08" w:rsidP="00411A48">
      <w:pPr>
        <w:autoSpaceDE w:val="0"/>
        <w:autoSpaceDN w:val="0"/>
        <w:adjustRightInd w:val="0"/>
        <w:spacing w:after="12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</w:p>
    <w:p w14:paraId="1E812498" w14:textId="0A76538F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PAMĚŤ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Dítě by mělo mít dostatečně rozvinutou záměrnou pozornost </w:t>
      </w: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 schopnost</w:t>
      </w:r>
      <w:r w:rsid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záměrně si zapamatovat a vědomě se učit.</w:t>
      </w:r>
    </w:p>
    <w:p w14:paraId="606411F6" w14:textId="7A11EE2B" w:rsidR="00403C08" w:rsidRDefault="00CC0F6F" w:rsidP="00403C08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Zapamatuji si, co jsem prožil, viděl a slyšel, a dokážu o těchto zážitcích vyprávět. Pamatuji si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říkadla, básničky a písničky. Soustředím se na různé úkoly a dovedu je samostatně dokončit.</w:t>
      </w:r>
    </w:p>
    <w:p w14:paraId="0C16A0E8" w14:textId="77777777" w:rsidR="0085349E" w:rsidRDefault="0085349E" w:rsidP="00CC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74BF4B" w14:textId="16EF7353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PRAVIDLA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Dítě by mělo být přiměřeně sociálně samostatné a zároveň sociálně</w:t>
      </w:r>
      <w:r w:rsid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vnímavé, schopné soužití s vrstevníky ve skupině.</w:t>
      </w:r>
    </w:p>
    <w:p w14:paraId="5BB709DD" w14:textId="57953158" w:rsidR="00CC0F6F" w:rsidRDefault="00CC0F6F" w:rsidP="0085349E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Už umím správně pozdravit, poprosit, poděkovat a omluvit se. Dovedu si povídat s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ostatními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dětmi a dospělými, umím se podělit se o hračky a sladkosti. Poznám, co si druhý přeje, a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dokážu se s ním dohodnout. Beru ohled na ostatní a umím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říci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svůj názor. Pomáhám mladším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dětem.</w:t>
      </w:r>
    </w:p>
    <w:p w14:paraId="0359D643" w14:textId="77777777" w:rsidR="0085349E" w:rsidRDefault="0085349E" w:rsidP="00411A48">
      <w:pPr>
        <w:autoSpaceDE w:val="0"/>
        <w:autoSpaceDN w:val="0"/>
        <w:adjustRightInd w:val="0"/>
        <w:spacing w:after="12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</w:p>
    <w:p w14:paraId="18023C61" w14:textId="212E2BFA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TVOŘIVOST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Dítě by mělo vnímat kulturní podněty a projevovat tvořivost.</w:t>
      </w:r>
    </w:p>
    <w:p w14:paraId="14136E91" w14:textId="5CE21663" w:rsidR="00CC0F6F" w:rsidRDefault="00CC0F6F" w:rsidP="0085349E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Už umím pozorně sledovat děj pohádky, divadelního nebo hudebního představení. Účastním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se různých zábavných programů, slavností, sportovních akcí, výstav a dovedu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říci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co jsem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zde viděl, slyšel a co mne zaujalo. Znám mnoho pohádek a příběhů, mám své oblíbené hrdiny.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Umím řadu písniček, básní a říkadel. Dokážu zahrát krátkou divadelní roli a zúčastnit se</w:t>
      </w:r>
      <w:r w:rsidR="008534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různých her (např. na školu, na rodinu, na cestování, na lékaře).</w:t>
      </w:r>
    </w:p>
    <w:p w14:paraId="4C443278" w14:textId="77777777" w:rsidR="0085349E" w:rsidRDefault="0085349E" w:rsidP="00411A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8857ED3" w14:textId="1192EABE" w:rsidR="00CC0F6F" w:rsidRPr="0085349E" w:rsidRDefault="00CC0F6F" w:rsidP="0085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 w:rsidRPr="00853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ZNALOSTI </w:t>
      </w:r>
      <w:r w:rsidRPr="0085349E">
        <w:rPr>
          <w:rFonts w:ascii="Tahoma,Bold" w:hAnsi="Tahoma,Bold" w:cs="Tahoma,Bold"/>
          <w:b/>
          <w:bCs/>
          <w:color w:val="666666"/>
          <w:kern w:val="0"/>
          <w:sz w:val="24"/>
          <w:szCs w:val="24"/>
        </w:rPr>
        <w:t xml:space="preserve">– </w:t>
      </w:r>
      <w:r w:rsidRPr="0085349E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Dítě by se mělo orientovat ve svém prostředí, v okolním světě i v</w:t>
      </w:r>
    </w:p>
    <w:p w14:paraId="445F4FCD" w14:textId="77777777" w:rsidR="00CC0F6F" w:rsidRDefault="00CC0F6F" w:rsidP="0085349E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praktickém životě.</w:t>
      </w:r>
    </w:p>
    <w:p w14:paraId="1B0EA972" w14:textId="6A723064" w:rsidR="00AA3DDA" w:rsidRDefault="00CC0F6F" w:rsidP="00E464E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Už se orientuji ve svém blízkém okolí (vím, kde bydlím, kam chodím do školky, kde jsou</w:t>
      </w:r>
      <w:r w:rsidR="00E464E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obchody, hřiště, kam se obrátit, když jsem v nouzi). Vím, jak se mám chovat doma ve školce,</w:t>
      </w:r>
      <w:r w:rsidR="00E464E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 lékaře, v obchodě, na ulici nebo při setkání s cizími lidmi. Poznám a rozliším povolání,</w:t>
      </w:r>
      <w:r w:rsidR="00E464E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přístroje, dopravní prostředky, členy rodiny, rostliny a zvířata. Mám řadu poznatků o naší</w:t>
      </w:r>
      <w:r w:rsidR="00E464E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zemi (města, hory, řeky, jazyk, kultura), planetě (světadíly, jiné země a národy), vesmíru,</w:t>
      </w:r>
      <w:r w:rsidR="00E464E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ročních obdobích, počasí a cestování.</w:t>
      </w:r>
    </w:p>
    <w:p w14:paraId="19AF90E6" w14:textId="77777777" w:rsidR="00CC0F6F" w:rsidRDefault="00CC0F6F" w:rsidP="0085349E">
      <w:pPr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6A3733" w14:textId="1F17AAFA" w:rsidR="00CC0F6F" w:rsidRDefault="00CC0F6F" w:rsidP="0085349E">
      <w:pPr>
        <w:ind w:left="360"/>
      </w:pPr>
    </w:p>
    <w:sectPr w:rsidR="00CC0F6F" w:rsidSect="0085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0D7B"/>
    <w:multiLevelType w:val="hybridMultilevel"/>
    <w:tmpl w:val="D51AE1C4"/>
    <w:lvl w:ilvl="0" w:tplc="A718F26C">
      <w:start w:val="1"/>
      <w:numFmt w:val="bullet"/>
      <w:lvlText w:val="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5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6F"/>
    <w:rsid w:val="00403C08"/>
    <w:rsid w:val="00411A48"/>
    <w:rsid w:val="00416DE7"/>
    <w:rsid w:val="0051053A"/>
    <w:rsid w:val="00545386"/>
    <w:rsid w:val="0085349E"/>
    <w:rsid w:val="00AA3DDA"/>
    <w:rsid w:val="00CC0F6F"/>
    <w:rsid w:val="00E464E2"/>
    <w:rsid w:val="00E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9AEF"/>
  <w15:chartTrackingRefBased/>
  <w15:docId w15:val="{50CF7A7C-3E35-402A-B367-16DFA0E5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6</cp:revision>
  <dcterms:created xsi:type="dcterms:W3CDTF">2024-03-10T20:10:00Z</dcterms:created>
  <dcterms:modified xsi:type="dcterms:W3CDTF">2024-03-11T22:06:00Z</dcterms:modified>
</cp:coreProperties>
</file>